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F9" w:rsidRPr="00A83BAC" w:rsidRDefault="00BD6432" w:rsidP="009819F9">
      <w:pPr>
        <w:pStyle w:val="1"/>
        <w:shd w:val="clear" w:color="auto" w:fill="FFFFFF"/>
        <w:rPr>
          <w:color w:val="000000"/>
          <w:sz w:val="24"/>
          <w:szCs w:val="24"/>
        </w:rPr>
      </w:pPr>
      <w:r w:rsidRPr="00A83BAC">
        <w:rPr>
          <w:sz w:val="24"/>
          <w:szCs w:val="24"/>
        </w:rPr>
        <w:t>Тема урока:</w:t>
      </w:r>
      <w:r w:rsidRPr="00A83BAC">
        <w:rPr>
          <w:color w:val="000000"/>
          <w:sz w:val="24"/>
          <w:szCs w:val="24"/>
          <w:shd w:val="clear" w:color="auto" w:fill="FFFFFF"/>
        </w:rPr>
        <w:t xml:space="preserve"> </w:t>
      </w:r>
      <w:r w:rsidR="009819F9" w:rsidRPr="00A83BAC">
        <w:rPr>
          <w:b w:val="0"/>
          <w:color w:val="000000"/>
          <w:sz w:val="24"/>
          <w:szCs w:val="24"/>
        </w:rPr>
        <w:t>Тела и поверхности вращения</w:t>
      </w:r>
    </w:p>
    <w:p w:rsidR="00BD6432" w:rsidRPr="00A83BAC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A8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819F9" w:rsidRPr="00A8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ввести понятие цилиндра (ось цилиндра, его высота, основания цилиндра); ввести понятие цилиндрической поверхности, образующих цилиндра; доказать теорему об объеме цилиндра и теорему о площади боковой поверхности цилиндра; научить применять эти теоремы при решении задач.</w:t>
      </w:r>
      <w:r w:rsidRPr="00A83BAC">
        <w:rPr>
          <w:rFonts w:ascii="Times New Roman" w:hAnsi="Times New Roman" w:cs="Times New Roman"/>
          <w:sz w:val="24"/>
          <w:szCs w:val="24"/>
        </w:rPr>
        <w:tab/>
      </w:r>
    </w:p>
    <w:p w:rsidR="00BD6432" w:rsidRPr="00A83BAC" w:rsidRDefault="00BD6432" w:rsidP="00BD6432">
      <w:pPr>
        <w:pStyle w:val="a6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1.. Работа по теме </w:t>
      </w:r>
      <w:proofErr w:type="spellStart"/>
      <w:r w:rsidRPr="00A83BAC">
        <w:rPr>
          <w:rStyle w:val="a3"/>
          <w:rFonts w:ascii="Times New Roman" w:hAnsi="Times New Roman" w:cs="Times New Roman"/>
          <w:color w:val="000000"/>
          <w:sz w:val="24"/>
          <w:szCs w:val="24"/>
        </w:rPr>
        <w:t>урока</w:t>
      </w:r>
      <w:proofErr w:type="gramStart"/>
      <w:r w:rsidR="00A83BAC">
        <w:rPr>
          <w:rStyle w:val="a3"/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="00A83BAC">
        <w:rPr>
          <w:rStyle w:val="a3"/>
          <w:rFonts w:ascii="Times New Roman" w:hAnsi="Times New Roman" w:cs="Times New Roman"/>
          <w:color w:val="000000"/>
          <w:sz w:val="24"/>
          <w:szCs w:val="24"/>
        </w:rPr>
        <w:t>онспектируем</w:t>
      </w:r>
      <w:proofErr w:type="spellEnd"/>
      <w:r w:rsidR="00A83BAC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п.129.,130, стр319-321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1. Возьмем прямоугольник АВС</w:t>
      </w:r>
      <w:proofErr w:type="gramStart"/>
      <w:r w:rsidRPr="00A83BAC">
        <w:rPr>
          <w:color w:val="000000"/>
        </w:rPr>
        <w:t>D</w:t>
      </w:r>
      <w:proofErr w:type="gramEnd"/>
      <w:r w:rsidRPr="00A83BAC">
        <w:rPr>
          <w:color w:val="000000"/>
        </w:rPr>
        <w:t xml:space="preserve"> и будем вращать его вокруг одной из сторон, например, вокруг стороны АВ (рис. 360). В результате получится тело, которое называется цилиндром.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2. в тетрадях строится изображение цилиндра </w:t>
      </w:r>
      <w:r w:rsidR="00A83BAC" w:rsidRPr="00A83BAC">
        <w:rPr>
          <w:color w:val="000000"/>
        </w:rPr>
        <w:t xml:space="preserve">и его частей (рис. 360 </w:t>
      </w:r>
      <w:proofErr w:type="gramStart"/>
      <w:r w:rsidR="00A83BAC" w:rsidRPr="00A83BAC">
        <w:rPr>
          <w:color w:val="000000"/>
        </w:rPr>
        <w:t>на</w:t>
      </w:r>
      <w:proofErr w:type="gramEnd"/>
      <w:r w:rsidR="00A83BAC" w:rsidRPr="00A83BAC">
        <w:rPr>
          <w:color w:val="000000"/>
        </w:rPr>
        <w:t xml:space="preserve"> с. 319</w:t>
      </w:r>
      <w:r w:rsidRPr="00A83BAC">
        <w:rPr>
          <w:color w:val="000000"/>
        </w:rPr>
        <w:t xml:space="preserve">). </w:t>
      </w:r>
      <w:proofErr w:type="gramStart"/>
      <w:r w:rsidRPr="00A83BAC">
        <w:rPr>
          <w:color w:val="000000"/>
        </w:rPr>
        <w:t>Прямая</w:t>
      </w:r>
      <w:proofErr w:type="gramEnd"/>
      <w:r w:rsidRPr="00A83BAC">
        <w:rPr>
          <w:color w:val="000000"/>
        </w:rPr>
        <w:t xml:space="preserve"> АВ называется осью цилиндра, а отрезок АВ – его высотой. При вращении сторон АD и </w:t>
      </w:r>
      <w:proofErr w:type="gramStart"/>
      <w:r w:rsidRPr="00A83BAC">
        <w:rPr>
          <w:color w:val="000000"/>
        </w:rPr>
        <w:t>ВС</w:t>
      </w:r>
      <w:proofErr w:type="gramEnd"/>
      <w:r w:rsidRPr="00A83BAC">
        <w:rPr>
          <w:color w:val="000000"/>
        </w:rPr>
        <w:t xml:space="preserve"> образуются два равных круга – они называются основаниями цилиндра, а их радиус называется радиусом цилиндра. При вращении стороны С</w:t>
      </w:r>
      <w:proofErr w:type="gramStart"/>
      <w:r w:rsidRPr="00A83BAC">
        <w:rPr>
          <w:color w:val="000000"/>
        </w:rPr>
        <w:t>D</w:t>
      </w:r>
      <w:proofErr w:type="gramEnd"/>
      <w:r w:rsidRPr="00A83BAC">
        <w:rPr>
          <w:color w:val="000000"/>
        </w:rPr>
        <w:t xml:space="preserve"> образуется поверхность, состоящая из отрезков, параллельных оси цилиндра. Ее называют цилиндрической поверхностью или боковой поверхностью цилиндра, а отрезки, из которых она составлена, – образующими цилиндра. Таким образом, цилиндр – это тело, ограниченное двумя равными кругами и цилиндрической поверхностью.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3. Рассмотреть решение</w:t>
      </w:r>
      <w:r w:rsidR="00A83BAC" w:rsidRPr="00A83BAC">
        <w:rPr>
          <w:color w:val="000000"/>
        </w:rPr>
        <w:t xml:space="preserve"> задачи № 1213 (рис. 366, с. 333</w:t>
      </w:r>
      <w:r w:rsidRPr="00A83BAC">
        <w:rPr>
          <w:color w:val="000000"/>
        </w:rPr>
        <w:t xml:space="preserve"> учебника). Пользуясь принципом Кавальери, можно доказать, что объем цилиндра равен произведению площади основания на высоту,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где S – площадь основания; </w:t>
      </w:r>
      <w:proofErr w:type="spellStart"/>
      <w:r w:rsidRPr="00A83BAC">
        <w:rPr>
          <w:color w:val="000000"/>
        </w:rPr>
        <w:t>h</w:t>
      </w:r>
      <w:proofErr w:type="spellEnd"/>
      <w:r w:rsidRPr="00A83BAC">
        <w:rPr>
          <w:color w:val="000000"/>
        </w:rPr>
        <w:t xml:space="preserve"> – высота цилиндра.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4. Ввести понятие развертки боковой поверхности цилиндра, используя рисунок учебника (рис. 361).</w:t>
      </w:r>
    </w:p>
    <w:p w:rsidR="009819F9" w:rsidRPr="00A83BAC" w:rsidRDefault="009819F9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Записать в тетрадях: площадь боковой поверхности цилиндра равна площади ее развертки, то есть </w:t>
      </w:r>
      <w:r w:rsidRPr="00A83BAC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1.3pt;height:33.5pt"/>
        </w:pict>
      </w:r>
      <w:r w:rsidRPr="00A83BAC">
        <w:rPr>
          <w:color w:val="000000"/>
        </w:rPr>
        <w:t xml:space="preserve">, где </w:t>
      </w:r>
      <w:proofErr w:type="spellStart"/>
      <w:r w:rsidRPr="00A83BAC">
        <w:rPr>
          <w:color w:val="000000"/>
        </w:rPr>
        <w:t>r</w:t>
      </w:r>
      <w:proofErr w:type="spellEnd"/>
      <w:r w:rsidRPr="00A83BAC">
        <w:rPr>
          <w:color w:val="000000"/>
        </w:rPr>
        <w:t xml:space="preserve"> – радиус основания цилиндра, </w:t>
      </w:r>
      <w:proofErr w:type="spellStart"/>
      <w:r w:rsidRPr="00A83BAC">
        <w:rPr>
          <w:color w:val="000000"/>
        </w:rPr>
        <w:t>h</w:t>
      </w:r>
      <w:proofErr w:type="spellEnd"/>
      <w:r w:rsidRPr="00A83BAC">
        <w:rPr>
          <w:color w:val="000000"/>
        </w:rPr>
        <w:t xml:space="preserve"> – высота цилиндра.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>
        <w:rPr>
          <w:color w:val="000000"/>
        </w:rPr>
        <w:t>2.</w:t>
      </w:r>
      <w:r w:rsidRPr="00A83BAC">
        <w:rPr>
          <w:color w:val="000000"/>
        </w:rPr>
        <w:t>модели конуса, лейку в виде конуса; можно свернуть из бумаги кулек в виде конуса.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1. Возьмем прямоугольный треугольник АВС и будем вращать его вокруг катета АВ (рис. 362, с. 328 учебника). В результате получится тело, которое называется конусом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2. </w:t>
      </w:r>
      <w:proofErr w:type="gramStart"/>
      <w:r w:rsidRPr="00A83BAC">
        <w:rPr>
          <w:color w:val="000000"/>
        </w:rPr>
        <w:t>Прямая</w:t>
      </w:r>
      <w:proofErr w:type="gramEnd"/>
      <w:r w:rsidRPr="00A83BAC">
        <w:rPr>
          <w:color w:val="000000"/>
        </w:rPr>
        <w:t xml:space="preserve"> АВ называется осью конуса, а отрезок АВ – его высотой.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При вращении катета </w:t>
      </w:r>
      <w:proofErr w:type="gramStart"/>
      <w:r w:rsidRPr="00A83BAC">
        <w:rPr>
          <w:color w:val="000000"/>
        </w:rPr>
        <w:t>ВС</w:t>
      </w:r>
      <w:proofErr w:type="gramEnd"/>
      <w:r w:rsidRPr="00A83BAC">
        <w:rPr>
          <w:color w:val="000000"/>
        </w:rPr>
        <w:t xml:space="preserve"> образуется круг, он называется основанием конуса. При вращении гипотенузы АС образуется поверхность, состоящая из отрезков с общим концом</w:t>
      </w:r>
      <w:proofErr w:type="gramStart"/>
      <w:r w:rsidRPr="00A83BAC">
        <w:rPr>
          <w:color w:val="000000"/>
        </w:rPr>
        <w:t xml:space="preserve"> А</w:t>
      </w:r>
      <w:proofErr w:type="gramEnd"/>
      <w:r w:rsidRPr="00A83BAC">
        <w:rPr>
          <w:color w:val="000000"/>
        </w:rPr>
        <w:t xml:space="preserve"> (рис. 362). Ее называют конической поверхностью или боковой поверхностью конуса, а отрезки, из которых она составлена, – образующими конуса. Таким образом, конус – это тело, ограниченное кругом и конической поверхностью.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3. Пользуясь принципом Кавальери, можно доказать (см. задачу № 1219), что объем конуса равен одной трети произведения площади основания на высоту</w:t>
      </w:r>
      <w:proofErr w:type="gramStart"/>
      <w:r w:rsidRPr="00A83BAC">
        <w:rPr>
          <w:color w:val="000000"/>
        </w:rPr>
        <w:t>.</w:t>
      </w:r>
      <w:proofErr w:type="gramEnd"/>
    </w:p>
    <w:p w:rsidR="00A83BAC" w:rsidRPr="00A83BAC" w:rsidRDefault="00A83BAC" w:rsidP="00A83BAC">
      <w:pPr>
        <w:pStyle w:val="center"/>
        <w:shd w:val="clear" w:color="auto" w:fill="FFFFFF"/>
        <w:jc w:val="center"/>
        <w:rPr>
          <w:color w:val="000000"/>
        </w:rPr>
      </w:pPr>
      <w:r w:rsidRPr="00A83BAC">
        <w:rPr>
          <w:noProof/>
          <w:color w:val="000000"/>
        </w:rPr>
        <w:lastRenderedPageBreak/>
        <w:drawing>
          <wp:inline distT="0" distB="0" distL="0" distR="0">
            <wp:extent cx="2254250" cy="690880"/>
            <wp:effectExtent l="19050" t="0" r="0" b="0"/>
            <wp:docPr id="8" name="Рисунок 17" descr="https://compendium.su/mathematics/geometry9/geometry9.files/image6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mpendium.su/mathematics/geometry9/geometry9.files/image60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,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где </w:t>
      </w:r>
      <w:proofErr w:type="spellStart"/>
      <w:r w:rsidRPr="00A83BAC">
        <w:rPr>
          <w:color w:val="000000"/>
        </w:rPr>
        <w:t>r</w:t>
      </w:r>
      <w:proofErr w:type="spellEnd"/>
      <w:r w:rsidRPr="00A83BAC">
        <w:rPr>
          <w:color w:val="000000"/>
        </w:rPr>
        <w:t xml:space="preserve"> – радиус основания, </w:t>
      </w:r>
      <w:proofErr w:type="spellStart"/>
      <w:r w:rsidRPr="00A83BAC">
        <w:rPr>
          <w:color w:val="000000"/>
        </w:rPr>
        <w:t>h</w:t>
      </w:r>
      <w:proofErr w:type="spellEnd"/>
      <w:r w:rsidRPr="00A83BAC">
        <w:rPr>
          <w:color w:val="000000"/>
        </w:rPr>
        <w:t xml:space="preserve"> – его высота.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4. Ввести понятие развертки боковой поверхности конуса (рис. 363 а, б). Развертка боковой поверхности конуса представляет собой круговой сектор. Радиус этого сектора равен образующей конуса, то есть равен </w:t>
      </w:r>
      <w:proofErr w:type="spellStart"/>
      <w:r w:rsidRPr="00A83BAC">
        <w:rPr>
          <w:color w:val="000000"/>
        </w:rPr>
        <w:t>l</w:t>
      </w:r>
      <w:proofErr w:type="spellEnd"/>
      <w:r w:rsidRPr="00A83BAC">
        <w:rPr>
          <w:color w:val="000000"/>
        </w:rPr>
        <w:t>, а длина дуги сектора равна длине окружности основания конуса, то есть равна 2πr.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5. Площадь </w:t>
      </w:r>
      <w:proofErr w:type="spellStart"/>
      <w:r w:rsidRPr="00A83BAC">
        <w:rPr>
          <w:color w:val="000000"/>
        </w:rPr>
        <w:t>Sбок</w:t>
      </w:r>
      <w:proofErr w:type="spellEnd"/>
      <w:r w:rsidRPr="00A83BAC">
        <w:rPr>
          <w:color w:val="000000"/>
        </w:rPr>
        <w:t xml:space="preserve"> боковой поверхности конуса равна площади ее развертки, то ест</w:t>
      </w:r>
      <w:proofErr w:type="gramStart"/>
      <w:r w:rsidRPr="00A83BAC">
        <w:rPr>
          <w:color w:val="000000"/>
        </w:rPr>
        <w:t>.</w:t>
      </w:r>
      <w:proofErr w:type="gramEnd"/>
    </w:p>
    <w:p w:rsidR="00A83BAC" w:rsidRPr="00A83BAC" w:rsidRDefault="00A83BAC" w:rsidP="00A83BAC">
      <w:pPr>
        <w:pStyle w:val="center"/>
        <w:shd w:val="clear" w:color="auto" w:fill="FFFFFF"/>
        <w:jc w:val="center"/>
        <w:rPr>
          <w:color w:val="000000"/>
        </w:rPr>
      </w:pPr>
      <w:r w:rsidRPr="00A83BAC">
        <w:rPr>
          <w:noProof/>
          <w:color w:val="000000"/>
        </w:rPr>
        <w:drawing>
          <wp:inline distT="0" distB="0" distL="0" distR="0">
            <wp:extent cx="1445895" cy="712470"/>
            <wp:effectExtent l="19050" t="0" r="1905" b="0"/>
            <wp:docPr id="7" name="Рисунок 18" descr="https://compendium.su/mathematics/geometry9/geometry9.files/image6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mpendium.su/mathematics/geometry9/geometry9.files/image60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,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где α – градусная мера дуги сектора (рис. 363, б).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 и радиусом </w:t>
      </w:r>
      <w:proofErr w:type="spellStart"/>
      <w:r w:rsidRPr="00A83BAC">
        <w:rPr>
          <w:color w:val="000000"/>
        </w:rPr>
        <w:t>l</w:t>
      </w:r>
      <w:proofErr w:type="spellEnd"/>
      <w:r w:rsidRPr="00A83BAC">
        <w:rPr>
          <w:color w:val="000000"/>
        </w:rPr>
        <w:t xml:space="preserve"> равна</w:t>
      </w:r>
      <w:r w:rsidRPr="00A83BAC">
        <w:rPr>
          <w:color w:val="000000"/>
        </w:rPr>
        <w:sym w:font="Symbol" w:char="F061"/>
      </w:r>
      <w:r w:rsidRPr="00A83BAC">
        <w:rPr>
          <w:color w:val="000000"/>
        </w:rPr>
        <w:t>Длина дуги окружности с градусной мерой  </w:t>
      </w:r>
      <w:r w:rsidRPr="00A83BAC">
        <w:rPr>
          <w:noProof/>
          <w:color w:val="000000"/>
        </w:rPr>
        <w:drawing>
          <wp:inline distT="0" distB="0" distL="0" distR="0">
            <wp:extent cx="425450" cy="584835"/>
            <wp:effectExtent l="0" t="0" r="0" b="0"/>
            <wp:docPr id="6" name="Рисунок 19" descr="https://compendium.su/mathematics/geometry9/geometry9.files/image6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ompendium.su/mathematics/geometry9/geometry9.files/image60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.</w:t>
      </w:r>
    </w:p>
    <w:p w:rsidR="00A83BAC" w:rsidRPr="00A83BAC" w:rsidRDefault="00A83BAC" w:rsidP="00A83BAC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>С другой стороны, длина дуги равна 2πr, то есть </w:t>
      </w:r>
      <w:r w:rsidRPr="00A83BAC">
        <w:rPr>
          <w:noProof/>
          <w:color w:val="000000"/>
        </w:rPr>
        <w:drawing>
          <wp:inline distT="0" distB="0" distL="0" distR="0">
            <wp:extent cx="425450" cy="584835"/>
            <wp:effectExtent l="0" t="0" r="0" b="0"/>
            <wp:docPr id="5" name="Рисунок 20" descr="https://compendium.su/mathematics/geometry9/geometry9.files/image6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ompendium.su/mathematics/geometry9/geometry9.files/image60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 xml:space="preserve">= 2πr, поэтому </w:t>
      </w:r>
      <w:proofErr w:type="spellStart"/>
      <w:proofErr w:type="gramStart"/>
      <w:r w:rsidRPr="00A83BAC">
        <w:rPr>
          <w:color w:val="000000"/>
        </w:rPr>
        <w:t>S</w:t>
      </w:r>
      <w:proofErr w:type="gramEnd"/>
      <w:r w:rsidRPr="00A83BAC">
        <w:rPr>
          <w:color w:val="000000"/>
        </w:rPr>
        <w:t>бок</w:t>
      </w:r>
      <w:proofErr w:type="spellEnd"/>
      <w:r w:rsidRPr="00A83BAC">
        <w:rPr>
          <w:color w:val="000000"/>
        </w:rPr>
        <w:t xml:space="preserve"> = </w:t>
      </w:r>
      <w:r w:rsidRPr="00A83BAC">
        <w:rPr>
          <w:noProof/>
          <w:color w:val="000000"/>
        </w:rPr>
        <w:drawing>
          <wp:inline distT="0" distB="0" distL="0" distR="0">
            <wp:extent cx="690880" cy="584835"/>
            <wp:effectExtent l="0" t="0" r="0" b="0"/>
            <wp:docPr id="4" name="Рисунок 21" descr="https://compendium.su/mathematics/geometry9/geometry9.files/image6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ompendium.su/mathematics/geometry9/geometry9.files/image609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= 2πr ∙ </w:t>
      </w:r>
      <w:r w:rsidRPr="00A83BAC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2" name="Рисунок 22" descr="https://compendium.su/mathematics/geometry9/geometry9.files/image6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ompendium.su/mathematics/geometry9/geometry9.files/image61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= πrl.</w:t>
      </w:r>
    </w:p>
    <w:p w:rsidR="00A83BAC" w:rsidRPr="00A83BAC" w:rsidRDefault="00A83BAC" w:rsidP="009819F9">
      <w:pPr>
        <w:pStyle w:val="a7"/>
        <w:shd w:val="clear" w:color="auto" w:fill="FFFFFF"/>
        <w:jc w:val="both"/>
        <w:rPr>
          <w:color w:val="000000"/>
        </w:rPr>
      </w:pPr>
      <w:r w:rsidRPr="00A83BAC">
        <w:rPr>
          <w:color w:val="000000"/>
        </w:rPr>
        <w:t xml:space="preserve">Итак, площадь боковой поверхности конуса с образующей </w:t>
      </w:r>
      <w:proofErr w:type="spellStart"/>
      <w:r w:rsidRPr="00A83BAC">
        <w:rPr>
          <w:color w:val="000000"/>
        </w:rPr>
        <w:t>l</w:t>
      </w:r>
      <w:proofErr w:type="spellEnd"/>
      <w:r w:rsidRPr="00A83BAC">
        <w:rPr>
          <w:color w:val="000000"/>
        </w:rPr>
        <w:t xml:space="preserve"> и радиусом основания </w:t>
      </w:r>
      <w:proofErr w:type="spellStart"/>
      <w:r w:rsidRPr="00A83BAC">
        <w:rPr>
          <w:color w:val="000000"/>
        </w:rPr>
        <w:t>r</w:t>
      </w:r>
      <w:proofErr w:type="spellEnd"/>
      <w:r w:rsidRPr="00A83BAC">
        <w:rPr>
          <w:color w:val="000000"/>
        </w:rPr>
        <w:t xml:space="preserve"> выражается формулой </w:t>
      </w:r>
      <w:r w:rsidRPr="00A83BAC">
        <w:rPr>
          <w:noProof/>
          <w:color w:val="000000"/>
        </w:rPr>
        <w:drawing>
          <wp:inline distT="0" distB="0" distL="0" distR="0">
            <wp:extent cx="1148080" cy="425450"/>
            <wp:effectExtent l="19050" t="0" r="0" b="0"/>
            <wp:docPr id="1" name="Рисунок 23" descr="https://compendium.su/mathematics/geometry9/geometry9.files/image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ompendium.su/mathematics/geometry9/geometry9.files/image61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3BAC">
        <w:rPr>
          <w:color w:val="000000"/>
        </w:rPr>
        <w:t>.</w:t>
      </w:r>
    </w:p>
    <w:p w:rsidR="009819F9" w:rsidRPr="00A83BAC" w:rsidRDefault="009819F9" w:rsidP="00BD643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D6432" w:rsidRPr="00A83BAC" w:rsidRDefault="00746776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sz w:val="24"/>
          <w:szCs w:val="24"/>
        </w:rPr>
        <w:t>3</w:t>
      </w:r>
      <w:r w:rsidR="00BD6432" w:rsidRPr="00A83BAC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A83BAC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Pr="00A83BAC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83BAC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A83BAC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A83BA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A83B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A83BAC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C344F"/>
    <w:rsid w:val="00457A21"/>
    <w:rsid w:val="00457C9A"/>
    <w:rsid w:val="004B7D57"/>
    <w:rsid w:val="005E3C2D"/>
    <w:rsid w:val="00610BC7"/>
    <w:rsid w:val="006D39E0"/>
    <w:rsid w:val="00746776"/>
    <w:rsid w:val="009819F9"/>
    <w:rsid w:val="009E0002"/>
    <w:rsid w:val="00A83BAC"/>
    <w:rsid w:val="00AB71E2"/>
    <w:rsid w:val="00BD6432"/>
    <w:rsid w:val="00C37757"/>
    <w:rsid w:val="00E0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2020-04-05T06:10:00Z</dcterms:created>
  <dcterms:modified xsi:type="dcterms:W3CDTF">2020-04-16T06:56:00Z</dcterms:modified>
</cp:coreProperties>
</file>